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6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平凉市正道文化艺术发展有限责任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4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公司简介</w:t>
      </w:r>
    </w:p>
    <w:p>
      <w:pPr>
        <w:spacing w:line="400" w:lineRule="exact"/>
        <w:ind w:firstLine="420" w:firstLineChars="200"/>
      </w:pPr>
    </w:p>
    <w:p>
      <w:pPr>
        <w:spacing w:line="56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平凉市正道文化艺术发展有限责任公司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(以下简称正道文化)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主要从事</w:t>
      </w:r>
      <w:r>
        <w:rPr>
          <w:rFonts w:hint="eastAsia" w:ascii="仿宋_GB2312" w:hAnsi="仿宋_GB2312" w:eastAsia="仿宋_GB2312" w:cs="仿宋_GB2312"/>
          <w:sz w:val="32"/>
          <w:szCs w:val="32"/>
        </w:rPr>
        <w:t>挖掘地方特色优秀文化，研制旅游文化产品；策划、组织、实施大型节会庆典及文艺演出；承制大型展览展馆设计装饰，影视剧本创作拍摄；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文化旅游产业开发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；</w:t>
      </w:r>
      <w:r>
        <w:rPr>
          <w:rFonts w:hint="eastAsia" w:ascii="仿宋_GB2312" w:hAnsi="仿宋_GB2312" w:eastAsia="仿宋_GB2312" w:cs="仿宋_GB2312"/>
          <w:sz w:val="32"/>
          <w:szCs w:val="32"/>
        </w:rPr>
        <w:t>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</w:t>
      </w:r>
      <w:r>
        <w:rPr>
          <w:rFonts w:hint="eastAsia" w:ascii="仿宋_GB2312" w:hAnsi="仿宋_GB2312" w:eastAsia="仿宋_GB2312" w:cs="仿宋_GB2312"/>
          <w:sz w:val="32"/>
          <w:szCs w:val="32"/>
        </w:rPr>
        <w:t>出了具有地方特色的中国平凉纸织画品牌产品。</w:t>
      </w:r>
    </w:p>
    <w:p>
      <w:pPr>
        <w:spacing w:line="240" w:lineRule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drawing>
          <wp:inline distT="0" distB="0" distL="114300" distR="114300">
            <wp:extent cx="5271135" cy="3139440"/>
            <wp:effectExtent l="0" t="0" r="5715" b="3810"/>
            <wp:docPr id="1" name="图片 1" descr="文化集市生产基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文化集市生产基地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3139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正道文化</w:t>
      </w:r>
      <w:r>
        <w:rPr>
          <w:rFonts w:hint="eastAsia" w:ascii="仿宋_GB2312" w:hAnsi="仿宋_GB2312" w:eastAsia="仿宋_GB2312" w:cs="仿宋_GB2312"/>
          <w:sz w:val="32"/>
          <w:szCs w:val="32"/>
        </w:rPr>
        <w:t>二十多年来，先后为平凉及周边地区各部门研制各种文化礼品10多种；举办国家书协、美协、国家画院著名书画家笔会36场100多人次；为各级政府策划组织实施了大型节会庆典明星演唱会及专题晚会58场次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、交响乐演出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160场次。</w:t>
      </w:r>
      <w:r>
        <w:rPr>
          <w:rFonts w:hint="eastAsia" w:ascii="仿宋_GB2312" w:hAnsi="仿宋_GB2312" w:eastAsia="仿宋_GB2312" w:cs="仿宋_GB2312"/>
          <w:sz w:val="32"/>
          <w:szCs w:val="32"/>
        </w:rPr>
        <w:t>为社会公益事业捐资物80多万元，被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平凉</w:t>
      </w:r>
      <w:r>
        <w:rPr>
          <w:rFonts w:hint="eastAsia" w:ascii="仿宋_GB2312" w:hAnsi="仿宋_GB2312" w:eastAsia="仿宋_GB2312" w:cs="仿宋_GB2312"/>
          <w:sz w:val="32"/>
          <w:szCs w:val="32"/>
        </w:rPr>
        <w:t>市委市政府授于突出贡献单位奖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。</w:t>
      </w:r>
    </w:p>
    <w:p>
      <w:pPr>
        <w:spacing w:line="560" w:lineRule="exact"/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创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作</w:t>
      </w:r>
      <w:r>
        <w:rPr>
          <w:rFonts w:hint="eastAsia" w:ascii="仿宋_GB2312" w:hAnsi="仿宋_GB2312" w:eastAsia="仿宋_GB2312" w:cs="仿宋_GB2312"/>
          <w:sz w:val="32"/>
          <w:szCs w:val="32"/>
        </w:rPr>
        <w:t>出了中国平凉纸织画品牌产品，神奇的艺苑奇葩平凉纸织画在央视一、四、七台多次宣介播出，产品远销海内外。产品荣获国家、省级多项金奖，其工艺被列入省级非遗保护项目。中国文联，中国民间文化产业协会评审委员会2007年审核评定平凉纸织画和正道公司荣获中国制造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·</w:t>
      </w:r>
      <w:r>
        <w:rPr>
          <w:rFonts w:hint="eastAsia" w:ascii="仿宋_GB2312" w:hAnsi="仿宋_GB2312" w:eastAsia="仿宋_GB2312" w:cs="仿宋_GB2312"/>
          <w:sz w:val="32"/>
          <w:szCs w:val="32"/>
        </w:rPr>
        <w:t>优秀品牌企业和珍贵艺术品；市政府指定平凉纸织画为市级接待用旅游文化礼品；产业规模被省委宣传部、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省</w:t>
      </w:r>
      <w:r>
        <w:rPr>
          <w:rFonts w:hint="eastAsia" w:ascii="仿宋_GB2312" w:hAnsi="仿宋_GB2312" w:eastAsia="仿宋_GB2312" w:cs="仿宋_GB2312"/>
          <w:sz w:val="32"/>
          <w:szCs w:val="32"/>
        </w:rPr>
        <w:t>文化厅树为省级文化产业示范基地、甘肃省文化集市基地、文化部授予国家级文化产业示范基地。</w:t>
      </w:r>
      <w:bookmarkStart w:id="0" w:name="_GoBack"/>
      <w:bookmarkEnd w:id="0"/>
    </w:p>
    <w:p>
      <w:pPr>
        <w:spacing w:line="560" w:lineRule="exact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rPr>
          <w:rFonts w:asciiTheme="minorEastAsia" w:hAnsiTheme="minorEastAsia"/>
          <w:sz w:val="32"/>
          <w:szCs w:val="32"/>
        </w:rPr>
      </w:pPr>
    </w:p>
    <w:p>
      <w:pPr>
        <w:spacing w:line="560" w:lineRule="exact"/>
        <w:rPr>
          <w:rFonts w:asciiTheme="minorEastAsia" w:hAnsiTheme="minorEastAsia"/>
          <w:sz w:val="32"/>
          <w:szCs w:val="32"/>
        </w:rPr>
      </w:pPr>
      <w:r>
        <w:rPr>
          <w:rFonts w:hint="eastAsia" w:asciiTheme="minorEastAsia" w:hAnsiTheme="minorEastAsia"/>
          <w:sz w:val="32"/>
          <w:szCs w:val="32"/>
        </w:rPr>
        <w:t xml:space="preserve">                    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UxMmVkNDZmOGY3ZTg3M2E5ZTJiMmE5ZDM2YTgzYzkifQ=="/>
  </w:docVars>
  <w:rsids>
    <w:rsidRoot w:val="00122F1B"/>
    <w:rsid w:val="00122F1B"/>
    <w:rsid w:val="00371FB5"/>
    <w:rsid w:val="0038164B"/>
    <w:rsid w:val="00546F3F"/>
    <w:rsid w:val="0079163E"/>
    <w:rsid w:val="007E1137"/>
    <w:rsid w:val="0096780B"/>
    <w:rsid w:val="00FE62D9"/>
    <w:rsid w:val="125C3464"/>
    <w:rsid w:val="14A3325C"/>
    <w:rsid w:val="20B97229"/>
    <w:rsid w:val="220D3E84"/>
    <w:rsid w:val="2F2C7BDD"/>
    <w:rsid w:val="30BA17D2"/>
    <w:rsid w:val="33C80BDA"/>
    <w:rsid w:val="3C4C5563"/>
    <w:rsid w:val="3E5F656A"/>
    <w:rsid w:val="4932398F"/>
    <w:rsid w:val="4BB9080B"/>
    <w:rsid w:val="50F4630A"/>
    <w:rsid w:val="537835EC"/>
    <w:rsid w:val="61034B27"/>
    <w:rsid w:val="633B0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3</Pages>
  <Words>1366</Words>
  <Characters>1394</Characters>
  <Lines>10</Lines>
  <Paragraphs>2</Paragraphs>
  <TotalTime>33</TotalTime>
  <ScaleCrop>false</ScaleCrop>
  <LinksUpToDate>false</LinksUpToDate>
  <CharactersWithSpaces>1443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2018-07-19T09:23:00Z</dcterms:created>
  <dc:creator>lixiaohui</dc:creator>
  <cp:lastModifiedBy>Rhonda</cp:lastModifiedBy>
  <cp:lastPrinted>2023-04-17T03:03:00Z</cp:lastPrinted>
  <dcterms:modified xsi:type="dcterms:W3CDTF">2024-03-27T02:35:45Z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F2E332576D884268A3C2EF0BA66746DD_13</vt:lpwstr>
  </property>
</Properties>
</file>